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77777777" w:rsidR="003E443D" w:rsidRPr="00C47917" w:rsidRDefault="003E443D" w:rsidP="003E443D">
      <w:pPr>
        <w:jc w:val="center"/>
        <w:rPr>
          <w:b/>
          <w:sz w:val="32"/>
          <w:szCs w:val="32"/>
        </w:rPr>
      </w:pPr>
      <w:r w:rsidRPr="00C47917">
        <w:rPr>
          <w:b/>
          <w:sz w:val="32"/>
          <w:szCs w:val="32"/>
        </w:rPr>
        <w:t>РЕШЕНИЕ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28053FFB" w:rsidR="003E443D" w:rsidRDefault="003E443D" w:rsidP="00C47917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C47917">
              <w:rPr>
                <w:szCs w:val="28"/>
              </w:rPr>
              <w:t>29</w:t>
            </w:r>
            <w:r>
              <w:rPr>
                <w:szCs w:val="28"/>
              </w:rPr>
              <w:t xml:space="preserve">» </w:t>
            </w:r>
            <w:r w:rsidR="00C47917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C47917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3BB09FD" w:rsidR="003E443D" w:rsidRDefault="003E443D" w:rsidP="00C4791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C47917">
              <w:rPr>
                <w:szCs w:val="28"/>
              </w:rPr>
              <w:t xml:space="preserve">6-78 </w:t>
            </w:r>
            <w:r>
              <w:rPr>
                <w:szCs w:val="28"/>
              </w:rPr>
              <w:t>Р</w:t>
            </w:r>
          </w:p>
        </w:tc>
      </w:tr>
    </w:tbl>
    <w:p w14:paraId="0DAF158A" w14:textId="77777777" w:rsidR="003E443D" w:rsidRDefault="003E443D" w:rsidP="003E443D">
      <w:pPr>
        <w:contextualSpacing/>
        <w:jc w:val="both"/>
      </w:pPr>
    </w:p>
    <w:p w14:paraId="04FE9C6C" w14:textId="77777777" w:rsidR="003E443D" w:rsidRDefault="003E443D" w:rsidP="00723326">
      <w:pPr>
        <w:contextualSpacing/>
        <w:jc w:val="both"/>
      </w:pPr>
    </w:p>
    <w:p w14:paraId="7A834105" w14:textId="440F0228" w:rsidR="001F56D2" w:rsidRPr="001F56D2" w:rsidRDefault="00642538" w:rsidP="007C25E5">
      <w:pPr>
        <w:ind w:right="4536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О</w:t>
      </w:r>
      <w:r w:rsidR="00FE1A2C">
        <w:rPr>
          <w:color w:val="000000"/>
          <w:lang w:bidi="ru-RU"/>
        </w:rPr>
        <w:t xml:space="preserve"> внесении изменений в решение Дзержинско-Тасеевского окружного Совета депутатов от 02.10.2025 № 1-6Р</w:t>
      </w:r>
    </w:p>
    <w:p w14:paraId="2E527483" w14:textId="77777777" w:rsidR="00C61F18" w:rsidRPr="00723326" w:rsidRDefault="00C61F18" w:rsidP="007C25E5">
      <w:pPr>
        <w:contextualSpacing/>
        <w:jc w:val="both"/>
      </w:pPr>
    </w:p>
    <w:p w14:paraId="79489163" w14:textId="65990630" w:rsidR="00723326" w:rsidRDefault="00947A5B" w:rsidP="00F30507">
      <w:pPr>
        <w:ind w:firstLine="709"/>
        <w:contextualSpacing/>
        <w:jc w:val="both"/>
      </w:pPr>
      <w:r w:rsidRPr="004B0F4C">
        <w:rPr>
          <w:szCs w:val="28"/>
        </w:rPr>
        <w:t>В соответствии с Закон</w:t>
      </w:r>
      <w:r w:rsidR="00C6518F">
        <w:rPr>
          <w:szCs w:val="28"/>
        </w:rPr>
        <w:t>ом</w:t>
      </w:r>
      <w:r w:rsidRPr="004B0F4C">
        <w:rPr>
          <w:szCs w:val="28"/>
        </w:rPr>
        <w:t xml:space="preserve"> Красноярского края от 15.05.2025 № 9-3914 «О территориальной организации местного самоуправления в Красноярском крае»</w:t>
      </w:r>
      <w:r w:rsidR="00723326" w:rsidRPr="00723326">
        <w:t>,</w:t>
      </w:r>
      <w:r w:rsidR="00C6518F">
        <w:t xml:space="preserve"> в целях установления основных норм организации и осуществления местного самоуправления на территории Дзержинско-Тасеевского муниципального округа Красноярского края,</w:t>
      </w:r>
      <w:r w:rsidR="00723326" w:rsidRPr="00723326">
        <w:t xml:space="preserve"> </w:t>
      </w:r>
      <w:r w:rsidR="00723326">
        <w:rPr>
          <w:rFonts w:eastAsia="Calibri"/>
          <w:szCs w:val="28"/>
          <w:lang w:eastAsia="en-US"/>
        </w:rPr>
        <w:t xml:space="preserve">Дзержинско-Тасеевский </w:t>
      </w:r>
      <w:r w:rsidR="00723326" w:rsidRPr="001F5679">
        <w:rPr>
          <w:rFonts w:eastAsia="Calibri"/>
          <w:szCs w:val="28"/>
          <w:lang w:eastAsia="en-US"/>
        </w:rPr>
        <w:t>окружной Совет депутатов</w:t>
      </w:r>
      <w:r w:rsidR="00723326" w:rsidRPr="00723326">
        <w:t>, РЕШИЛ:</w:t>
      </w:r>
    </w:p>
    <w:p w14:paraId="1011CD38" w14:textId="77777777" w:rsidR="00C61F18" w:rsidRPr="00723326" w:rsidRDefault="00C61F18" w:rsidP="00F30507">
      <w:pPr>
        <w:ind w:firstLine="709"/>
        <w:contextualSpacing/>
        <w:jc w:val="both"/>
      </w:pPr>
    </w:p>
    <w:p w14:paraId="2594D372" w14:textId="0115D722" w:rsidR="00C6518F" w:rsidRDefault="00723326" w:rsidP="00F30507">
      <w:pPr>
        <w:ind w:firstLine="709"/>
        <w:contextualSpacing/>
        <w:jc w:val="both"/>
        <w:rPr>
          <w:color w:val="000000"/>
          <w:lang w:bidi="ru-RU"/>
        </w:rPr>
      </w:pPr>
      <w:r w:rsidRPr="00723326">
        <w:t xml:space="preserve">1. </w:t>
      </w:r>
      <w:r w:rsidR="00C6518F">
        <w:t xml:space="preserve">Внести изменения в </w:t>
      </w:r>
      <w:r w:rsidR="00C6518F">
        <w:rPr>
          <w:color w:val="000000"/>
          <w:lang w:bidi="ru-RU"/>
        </w:rPr>
        <w:t>решение Дзержинско-Тасеевского окружного Совета депутатов от 02.10.2025 № 1-6Р</w:t>
      </w:r>
      <w:r w:rsidR="00A64B39">
        <w:rPr>
          <w:color w:val="000000"/>
          <w:lang w:bidi="ru-RU"/>
        </w:rPr>
        <w:t xml:space="preserve"> следующего содержания,</w:t>
      </w:r>
      <w:r w:rsidR="00C6518F">
        <w:rPr>
          <w:color w:val="000000"/>
          <w:lang w:bidi="ru-RU"/>
        </w:rPr>
        <w:t xml:space="preserve"> изложив пункт 1 решения в новой редакции:</w:t>
      </w:r>
    </w:p>
    <w:p w14:paraId="0292FB70" w14:textId="6C9004BC" w:rsidR="00386BAC" w:rsidRDefault="00C6518F" w:rsidP="00C6518F">
      <w:pPr>
        <w:ind w:firstLine="709"/>
        <w:contextualSpacing/>
        <w:jc w:val="both"/>
        <w:rPr>
          <w:color w:val="000000"/>
        </w:rPr>
      </w:pPr>
      <w:r>
        <w:rPr>
          <w:color w:val="000000"/>
          <w:lang w:bidi="ru-RU"/>
        </w:rPr>
        <w:t xml:space="preserve">«1. </w:t>
      </w:r>
      <w:r w:rsidRPr="005352AE">
        <w:rPr>
          <w:bCs/>
          <w:w w:val="105"/>
          <w:szCs w:val="28"/>
        </w:rPr>
        <w:t xml:space="preserve">Определить, что </w:t>
      </w:r>
      <w:r w:rsidRPr="005352AE">
        <w:rPr>
          <w:szCs w:val="28"/>
        </w:rPr>
        <w:t xml:space="preserve">оплата труда </w:t>
      </w:r>
      <w:r w:rsidRPr="005352AE">
        <w:rPr>
          <w:bCs/>
          <w:w w:val="105"/>
          <w:szCs w:val="28"/>
        </w:rPr>
        <w:t xml:space="preserve">лиц, замещающих муниципальные должности главы </w:t>
      </w:r>
      <w:r w:rsidRPr="005D61C5">
        <w:rPr>
          <w:bCs/>
          <w:w w:val="105"/>
          <w:szCs w:val="28"/>
        </w:rPr>
        <w:t>Дзержинско-Тасеевского муниципального округа</w:t>
      </w:r>
      <w:r w:rsidRPr="005352AE">
        <w:rPr>
          <w:bCs/>
          <w:i/>
          <w:w w:val="105"/>
          <w:szCs w:val="28"/>
        </w:rPr>
        <w:t xml:space="preserve">, </w:t>
      </w:r>
      <w:r w:rsidRPr="005352AE">
        <w:rPr>
          <w:bCs/>
          <w:w w:val="105"/>
          <w:szCs w:val="28"/>
        </w:rPr>
        <w:t>должности председателя</w:t>
      </w:r>
      <w:r>
        <w:rPr>
          <w:bCs/>
          <w:w w:val="105"/>
          <w:szCs w:val="28"/>
        </w:rPr>
        <w:t xml:space="preserve"> Дзержинско-Тасеевского окружного Совета депутатов</w:t>
      </w:r>
      <w:r w:rsidRPr="005352AE">
        <w:rPr>
          <w:bCs/>
          <w:i/>
          <w:w w:val="105"/>
          <w:szCs w:val="28"/>
        </w:rPr>
        <w:t>,</w:t>
      </w:r>
      <w:r w:rsidRPr="005352AE">
        <w:rPr>
          <w:bCs/>
          <w:w w:val="105"/>
          <w:szCs w:val="28"/>
        </w:rPr>
        <w:t xml:space="preserve"> осуществляющих полномочия на постоянной основе,</w:t>
      </w:r>
      <w:r>
        <w:rPr>
          <w:bCs/>
          <w:w w:val="105"/>
          <w:szCs w:val="28"/>
        </w:rPr>
        <w:t xml:space="preserve"> а также муниципальных служащих </w:t>
      </w:r>
      <w:r w:rsidR="00114FFF">
        <w:rPr>
          <w:bCs/>
          <w:w w:val="105"/>
          <w:szCs w:val="28"/>
        </w:rPr>
        <w:t>органов власти Дзержинско-Тасеевского муниципального округа</w:t>
      </w:r>
      <w:r>
        <w:rPr>
          <w:bCs/>
          <w:w w:val="105"/>
          <w:szCs w:val="28"/>
        </w:rPr>
        <w:t xml:space="preserve">, </w:t>
      </w:r>
      <w:r w:rsidRPr="005352AE">
        <w:rPr>
          <w:bCs/>
          <w:w w:val="105"/>
          <w:szCs w:val="28"/>
        </w:rPr>
        <w:t xml:space="preserve">осуществляется в порядке и на условиях, установленных решением </w:t>
      </w:r>
      <w:r>
        <w:rPr>
          <w:bCs/>
          <w:w w:val="105"/>
          <w:szCs w:val="28"/>
        </w:rPr>
        <w:t>№ 55-362Р от 05.05.2015г «</w:t>
      </w:r>
      <w:r>
        <w:rPr>
          <w:bCs/>
          <w:color w:val="000000"/>
          <w:szCs w:val="28"/>
        </w:rPr>
        <w:t>О</w:t>
      </w:r>
      <w:r w:rsidRPr="006D5741">
        <w:rPr>
          <w:bCs/>
          <w:color w:val="000000"/>
          <w:szCs w:val="28"/>
        </w:rPr>
        <w:t xml:space="preserve">б утверждении </w:t>
      </w:r>
      <w:r>
        <w:rPr>
          <w:bCs/>
          <w:color w:val="000000"/>
          <w:szCs w:val="28"/>
        </w:rPr>
        <w:t>П</w:t>
      </w:r>
      <w:r w:rsidRPr="006D5741">
        <w:rPr>
          <w:bCs/>
          <w:color w:val="000000"/>
          <w:szCs w:val="28"/>
        </w:rPr>
        <w:t>оложения об оплате труда выборных должностных лиц, осуществляющих свои полномочия на постоянной основе, и муниципальных служащих</w:t>
      </w:r>
      <w:r>
        <w:rPr>
          <w:bCs/>
          <w:color w:val="000000"/>
          <w:szCs w:val="28"/>
        </w:rPr>
        <w:t>»</w:t>
      </w:r>
      <w:r w:rsidR="005C775C">
        <w:rPr>
          <w:bCs/>
          <w:color w:val="000000"/>
          <w:szCs w:val="28"/>
        </w:rPr>
        <w:t>.</w:t>
      </w:r>
      <w:bookmarkStart w:id="1" w:name="_GoBack"/>
      <w:bookmarkEnd w:id="1"/>
    </w:p>
    <w:p w14:paraId="5BABF77A" w14:textId="3E0B6FF1" w:rsidR="00723326" w:rsidRPr="007C25E5" w:rsidRDefault="00C6518F" w:rsidP="00F30507">
      <w:pPr>
        <w:ind w:firstLine="709"/>
        <w:contextualSpacing/>
        <w:jc w:val="both"/>
      </w:pPr>
      <w:r>
        <w:rPr>
          <w:color w:val="000000"/>
        </w:rPr>
        <w:t>2</w:t>
      </w:r>
      <w:r w:rsidR="00B84AF8">
        <w:rPr>
          <w:color w:val="000000"/>
        </w:rPr>
        <w:t xml:space="preserve">. </w:t>
      </w:r>
      <w:r w:rsidR="007C25E5" w:rsidRPr="004119F2">
        <w:rPr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7C25E5" w:rsidRPr="004119F2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7C25E5" w:rsidRPr="004119F2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7C25E5" w:rsidRPr="004119F2">
        <w:rPr>
          <w:bCs/>
          <w:w w:val="105"/>
          <w:szCs w:val="28"/>
        </w:rPr>
        <w:t xml:space="preserve">на официальных сайтах муниципальных </w:t>
      </w:r>
      <w:r w:rsidR="007C25E5" w:rsidRPr="007C25E5">
        <w:rPr>
          <w:bCs/>
          <w:w w:val="105"/>
          <w:szCs w:val="28"/>
        </w:rPr>
        <w:lastRenderedPageBreak/>
        <w:t xml:space="preserve">образований с. Дзержинское, с Тасеево в информационно-телекоммуникационной сети «Интернет» по адресам: dzersovet.ru, </w:t>
      </w:r>
      <w:hyperlink r:id="rId7" w:history="1">
        <w:r w:rsidR="007C25E5" w:rsidRPr="007C25E5">
          <w:rPr>
            <w:rStyle w:val="a3"/>
            <w:bCs/>
            <w:color w:val="auto"/>
            <w:w w:val="105"/>
            <w:szCs w:val="28"/>
            <w:u w:val="none"/>
          </w:rPr>
          <w:t>https://трсд.рф</w:t>
        </w:r>
      </w:hyperlink>
      <w:r w:rsidR="007C25E5" w:rsidRPr="007C25E5">
        <w:rPr>
          <w:bCs/>
          <w:w w:val="105"/>
          <w:szCs w:val="28"/>
        </w:rPr>
        <w:t xml:space="preserve">, </w:t>
      </w:r>
      <w:hyperlink r:id="rId8" w:history="1">
        <w:r w:rsidR="007C25E5" w:rsidRPr="007C25E5">
          <w:rPr>
            <w:rStyle w:val="a3"/>
            <w:bCs/>
            <w:color w:val="auto"/>
            <w:w w:val="105"/>
            <w:szCs w:val="28"/>
            <w:u w:val="none"/>
          </w:rPr>
          <w:t>https://adm-dzergin.ru</w:t>
        </w:r>
      </w:hyperlink>
      <w:r w:rsidR="007C25E5" w:rsidRPr="007C25E5">
        <w:rPr>
          <w:bCs/>
          <w:w w:val="105"/>
          <w:szCs w:val="28"/>
        </w:rPr>
        <w:t xml:space="preserve">, </w:t>
      </w:r>
      <w:hyperlink r:id="rId9" w:history="1">
        <w:r w:rsidRPr="004F2121">
          <w:rPr>
            <w:rStyle w:val="a3"/>
            <w:bCs/>
            <w:w w:val="105"/>
            <w:szCs w:val="28"/>
          </w:rPr>
          <w:t>https://adm.taseevo.ru</w:t>
        </w:r>
      </w:hyperlink>
      <w:r>
        <w:rPr>
          <w:bCs/>
          <w:w w:val="105"/>
          <w:szCs w:val="28"/>
        </w:rPr>
        <w:t>, и применяется к правоотношениям с 02.10.2025 года.</w:t>
      </w:r>
    </w:p>
    <w:p w14:paraId="2CC00ED7" w14:textId="77777777" w:rsidR="003E443D" w:rsidRPr="007C25E5" w:rsidRDefault="003E443D" w:rsidP="003E443D">
      <w:pPr>
        <w:contextualSpacing/>
        <w:jc w:val="both"/>
      </w:pPr>
    </w:p>
    <w:p w14:paraId="06436E1D" w14:textId="6C744DA8" w:rsidR="003E443D" w:rsidRDefault="003E443D" w:rsidP="003E443D">
      <w:pPr>
        <w:contextualSpacing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47917" w14:paraId="5B38D2F8" w14:textId="77777777" w:rsidTr="00C47917">
        <w:tc>
          <w:tcPr>
            <w:tcW w:w="4672" w:type="dxa"/>
          </w:tcPr>
          <w:p w14:paraId="0BBD43F5" w14:textId="77777777" w:rsidR="00C47917" w:rsidRPr="00A5296D" w:rsidRDefault="00C47917" w:rsidP="00C47917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76E4C23A" w14:textId="77777777" w:rsidR="00C47917" w:rsidRPr="006B73AD" w:rsidRDefault="00C47917" w:rsidP="00C47917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4AE0C347" w14:textId="77777777" w:rsidR="00C47917" w:rsidRDefault="00C47917" w:rsidP="00C47917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40FC1C10" w14:textId="5803CAE1" w:rsidR="00C47917" w:rsidRPr="006B73AD" w:rsidRDefault="00C47917" w:rsidP="00C47917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    </w:t>
            </w:r>
            <w:r w:rsidRPr="006B73AD">
              <w:rPr>
                <w:bCs/>
                <w:szCs w:val="28"/>
              </w:rPr>
              <w:t xml:space="preserve">Д.Н. </w:t>
            </w:r>
            <w:proofErr w:type="spellStart"/>
            <w:r w:rsidRPr="006B73AD">
              <w:rPr>
                <w:bCs/>
                <w:szCs w:val="28"/>
              </w:rPr>
              <w:t>Ашаев</w:t>
            </w:r>
            <w:proofErr w:type="spellEnd"/>
          </w:p>
          <w:p w14:paraId="702CA048" w14:textId="77777777" w:rsidR="00C47917" w:rsidRDefault="00C47917" w:rsidP="003E443D">
            <w:pPr>
              <w:contextualSpacing/>
              <w:jc w:val="both"/>
            </w:pPr>
          </w:p>
        </w:tc>
        <w:tc>
          <w:tcPr>
            <w:tcW w:w="4673" w:type="dxa"/>
          </w:tcPr>
          <w:p w14:paraId="1144F684" w14:textId="77777777" w:rsidR="00C47917" w:rsidRDefault="00C47917" w:rsidP="00C47917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</w:p>
          <w:p w14:paraId="2A665FE0" w14:textId="54A9CDB2" w:rsidR="00C47917" w:rsidRDefault="00C47917" w:rsidP="00C47917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45CA974D" w14:textId="77777777" w:rsidR="00C47917" w:rsidRDefault="00C47917" w:rsidP="00C47917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3478ED64" w14:textId="7EA5AFEC" w:rsidR="00C47917" w:rsidRPr="00723326" w:rsidRDefault="00C47917" w:rsidP="00C47917">
            <w:r>
              <w:rPr>
                <w:bCs/>
                <w:szCs w:val="28"/>
              </w:rPr>
              <w:t xml:space="preserve">                                      В.Н. Дергунов</w:t>
            </w:r>
          </w:p>
          <w:p w14:paraId="7B0DCB2F" w14:textId="77777777" w:rsidR="00C47917" w:rsidRDefault="00C47917" w:rsidP="003E443D">
            <w:pPr>
              <w:contextualSpacing/>
              <w:jc w:val="both"/>
            </w:pPr>
          </w:p>
        </w:tc>
      </w:tr>
    </w:tbl>
    <w:p w14:paraId="44D41F31" w14:textId="18BD69B4" w:rsidR="00C47917" w:rsidRDefault="00C47917" w:rsidP="003E443D">
      <w:pPr>
        <w:contextualSpacing/>
        <w:jc w:val="both"/>
      </w:pPr>
    </w:p>
    <w:p w14:paraId="358CDC22" w14:textId="77E5D199" w:rsidR="00C47917" w:rsidRDefault="00C47917" w:rsidP="003E443D">
      <w:pPr>
        <w:contextualSpacing/>
        <w:jc w:val="both"/>
      </w:pPr>
    </w:p>
    <w:p w14:paraId="46A6E533" w14:textId="77777777" w:rsidR="00C47917" w:rsidRDefault="00C47917" w:rsidP="003E443D">
      <w:pPr>
        <w:contextualSpacing/>
        <w:jc w:val="both"/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3D293D08" w14:textId="77777777" w:rsidR="00C47917" w:rsidRPr="00723326" w:rsidRDefault="00C47917"/>
    <w:sectPr w:rsidR="00C47917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B9750F"/>
    <w:multiLevelType w:val="multilevel"/>
    <w:tmpl w:val="0ACC8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8E18DC"/>
    <w:multiLevelType w:val="multilevel"/>
    <w:tmpl w:val="DA1268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1112E"/>
    <w:rsid w:val="00035B1A"/>
    <w:rsid w:val="00114D32"/>
    <w:rsid w:val="00114FFF"/>
    <w:rsid w:val="001C43EC"/>
    <w:rsid w:val="001F56D2"/>
    <w:rsid w:val="002D6D9C"/>
    <w:rsid w:val="003433E8"/>
    <w:rsid w:val="00383B6A"/>
    <w:rsid w:val="00386BAC"/>
    <w:rsid w:val="003E443D"/>
    <w:rsid w:val="00587FC9"/>
    <w:rsid w:val="005C775C"/>
    <w:rsid w:val="00642538"/>
    <w:rsid w:val="006E1B40"/>
    <w:rsid w:val="006F3434"/>
    <w:rsid w:val="00723326"/>
    <w:rsid w:val="007C25E5"/>
    <w:rsid w:val="0084616E"/>
    <w:rsid w:val="00947A5B"/>
    <w:rsid w:val="00A64B39"/>
    <w:rsid w:val="00AA6A22"/>
    <w:rsid w:val="00B30078"/>
    <w:rsid w:val="00B84AF8"/>
    <w:rsid w:val="00C47917"/>
    <w:rsid w:val="00C61F18"/>
    <w:rsid w:val="00C6518F"/>
    <w:rsid w:val="00D22E07"/>
    <w:rsid w:val="00E93A39"/>
    <w:rsid w:val="00F2784D"/>
    <w:rsid w:val="00F30507"/>
    <w:rsid w:val="00FE1A2C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paragraph" w:styleId="a5">
    <w:name w:val="List Paragraph"/>
    <w:basedOn w:val="a"/>
    <w:uiPriority w:val="34"/>
    <w:qFormat/>
    <w:rsid w:val="00642538"/>
    <w:pPr>
      <w:ind w:left="720"/>
      <w:contextualSpacing/>
    </w:pPr>
  </w:style>
  <w:style w:type="table" w:styleId="a6">
    <w:name w:val="Table Grid"/>
    <w:basedOn w:val="a1"/>
    <w:uiPriority w:val="39"/>
    <w:rsid w:val="00B84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basedOn w:val="a0"/>
    <w:link w:val="10"/>
    <w:rsid w:val="00B30078"/>
    <w:rPr>
      <w:rFonts w:eastAsia="Times New Roman"/>
    </w:rPr>
  </w:style>
  <w:style w:type="paragraph" w:customStyle="1" w:styleId="10">
    <w:name w:val="Основной текст1"/>
    <w:basedOn w:val="a"/>
    <w:link w:val="a7"/>
    <w:rsid w:val="00B30078"/>
    <w:pPr>
      <w:widowControl w:val="0"/>
      <w:ind w:firstLine="400"/>
    </w:pPr>
    <w:rPr>
      <w:szCs w:val="2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651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-dzergin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&#1090;&#1088;&#1089;&#1076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dm.tasee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1C97F-78F8-44C6-B374-F99B2913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20</cp:revision>
  <dcterms:created xsi:type="dcterms:W3CDTF">2025-11-07T04:15:00Z</dcterms:created>
  <dcterms:modified xsi:type="dcterms:W3CDTF">2025-12-30T04:24:00Z</dcterms:modified>
</cp:coreProperties>
</file>